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C1" w:rsidRDefault="008414F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8414F2">
        <w:rPr>
          <w:sz w:val="28"/>
          <w:szCs w:val="28"/>
        </w:rPr>
        <w:t>COMUNICAZIONE PER I DOCENTI</w:t>
      </w:r>
    </w:p>
    <w:p w:rsidR="008414F2" w:rsidRDefault="008414F2">
      <w:pPr>
        <w:rPr>
          <w:sz w:val="28"/>
          <w:szCs w:val="28"/>
        </w:rPr>
      </w:pPr>
    </w:p>
    <w:p w:rsidR="008414F2" w:rsidRDefault="008414F2">
      <w:pPr>
        <w:rPr>
          <w:sz w:val="28"/>
          <w:szCs w:val="28"/>
        </w:rPr>
      </w:pPr>
      <w:r>
        <w:rPr>
          <w:sz w:val="28"/>
          <w:szCs w:val="28"/>
        </w:rPr>
        <w:t>SI COMUNICA A TUTTI I DOCENTI CHE I MODELLI DI RELAZIONE FINALE DELLA CLASSE E LA RELAZIONE FINALE DELL’INSEGNANTE, SONO STATI INSERITI NELLA CIRCOLARE N° 248 DEL 25/05/2016.</w:t>
      </w:r>
    </w:p>
    <w:p w:rsidR="008414F2" w:rsidRDefault="008414F2">
      <w:pPr>
        <w:rPr>
          <w:sz w:val="28"/>
          <w:szCs w:val="28"/>
        </w:rPr>
      </w:pPr>
    </w:p>
    <w:p w:rsidR="008414F2" w:rsidRPr="008414F2" w:rsidRDefault="008414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 DIREZIONE</w:t>
      </w:r>
      <w:bookmarkStart w:id="0" w:name="_GoBack"/>
      <w:bookmarkEnd w:id="0"/>
    </w:p>
    <w:sectPr w:rsidR="008414F2" w:rsidRPr="00841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A5"/>
    <w:rsid w:val="00501FC1"/>
    <w:rsid w:val="008414F2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3BE52-4DEA-4ED7-9865-9CBAA4C8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giardina</dc:creator>
  <cp:keywords/>
  <dc:description/>
  <cp:lastModifiedBy>giardina</cp:lastModifiedBy>
  <cp:revision>2</cp:revision>
  <dcterms:created xsi:type="dcterms:W3CDTF">2016-05-31T12:44:00Z</dcterms:created>
  <dcterms:modified xsi:type="dcterms:W3CDTF">2016-05-31T12:44:00Z</dcterms:modified>
</cp:coreProperties>
</file>