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33" w:rsidRDefault="00B05133" w:rsidP="00B05133">
      <w:pPr>
        <w:pStyle w:val="Titolo"/>
        <w:rPr>
          <w:rFonts w:ascii="Times New Roman" w:hAnsi="Times New Roman"/>
          <w:sz w:val="24"/>
          <w:szCs w:val="24"/>
        </w:rPr>
      </w:pPr>
      <w:r>
        <w:rPr>
          <w:rFonts w:ascii="Times New Roman" w:hAnsi="Times New Roman"/>
          <w:sz w:val="24"/>
          <w:szCs w:val="24"/>
        </w:rPr>
        <w:t xml:space="preserve">                                                     </w:t>
      </w:r>
    </w:p>
    <w:tbl>
      <w:tblPr>
        <w:tblW w:w="0" w:type="auto"/>
        <w:tblLook w:val="04A0" w:firstRow="1" w:lastRow="0" w:firstColumn="1" w:lastColumn="0" w:noHBand="0" w:noVBand="1"/>
      </w:tblPr>
      <w:tblGrid>
        <w:gridCol w:w="2112"/>
        <w:gridCol w:w="1793"/>
        <w:gridCol w:w="2009"/>
        <w:gridCol w:w="1696"/>
        <w:gridCol w:w="1696"/>
      </w:tblGrid>
      <w:tr w:rsidR="00B05133" w:rsidTr="002B6B3E">
        <w:trPr>
          <w:trHeight w:val="1369"/>
        </w:trPr>
        <w:tc>
          <w:tcPr>
            <w:tcW w:w="2112" w:type="dxa"/>
            <w:vAlign w:val="center"/>
          </w:tcPr>
          <w:p w:rsidR="00B05133" w:rsidRDefault="00B05133" w:rsidP="002B6B3E">
            <w:pPr>
              <w:overflowPunct w:val="0"/>
              <w:autoSpaceDE w:val="0"/>
              <w:autoSpaceDN w:val="0"/>
              <w:adjustRightInd w:val="0"/>
              <w:spacing w:line="254" w:lineRule="auto"/>
              <w:jc w:val="center"/>
              <w:rPr>
                <w:rFonts w:ascii="Times New Roman" w:eastAsia="Times New Roman" w:hAnsi="Times New Roman" w:cs="Times New Roman"/>
                <w:noProof/>
                <w:sz w:val="24"/>
                <w:szCs w:val="24"/>
              </w:rPr>
            </w:pPr>
            <w:r>
              <w:rPr>
                <w:noProof/>
                <w:lang w:eastAsia="it-IT"/>
              </w:rPr>
              <w:drawing>
                <wp:inline distT="0" distB="0" distL="0" distR="0" wp14:anchorId="53A96AF3" wp14:editId="2578D867">
                  <wp:extent cx="731520" cy="589280"/>
                  <wp:effectExtent l="0" t="0" r="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89280"/>
                          </a:xfrm>
                          <a:prstGeom prst="rect">
                            <a:avLst/>
                          </a:prstGeom>
                          <a:noFill/>
                          <a:ln>
                            <a:noFill/>
                          </a:ln>
                        </pic:spPr>
                      </pic:pic>
                    </a:graphicData>
                  </a:graphic>
                </wp:inline>
              </w:drawing>
            </w:r>
          </w:p>
          <w:p w:rsidR="00B05133" w:rsidRDefault="00B05133" w:rsidP="002B6B3E">
            <w:pPr>
              <w:overflowPunct w:val="0"/>
              <w:autoSpaceDE w:val="0"/>
              <w:autoSpaceDN w:val="0"/>
              <w:adjustRightInd w:val="0"/>
              <w:spacing w:line="254" w:lineRule="auto"/>
              <w:jc w:val="center"/>
              <w:rPr>
                <w:rFonts w:ascii="Times New Roman" w:eastAsia="Arial Unicode MS" w:hAnsi="Times New Roman" w:cs="Times New Roman"/>
                <w:b/>
                <w:sz w:val="20"/>
                <w:szCs w:val="20"/>
              </w:rPr>
            </w:pPr>
          </w:p>
        </w:tc>
        <w:tc>
          <w:tcPr>
            <w:tcW w:w="1793" w:type="dxa"/>
            <w:vAlign w:val="center"/>
            <w:hideMark/>
          </w:tcPr>
          <w:p w:rsidR="00B05133" w:rsidRDefault="00B05133" w:rsidP="002B6B3E">
            <w:pPr>
              <w:overflowPunct w:val="0"/>
              <w:autoSpaceDE w:val="0"/>
              <w:autoSpaceDN w:val="0"/>
              <w:adjustRightInd w:val="0"/>
              <w:spacing w:line="254" w:lineRule="auto"/>
              <w:jc w:val="center"/>
              <w:rPr>
                <w:rFonts w:ascii="Times New Roman" w:eastAsia="Times New Roman" w:hAnsi="Times New Roman" w:cs="Times New Roman"/>
                <w:noProof/>
                <w:sz w:val="24"/>
                <w:szCs w:val="24"/>
              </w:rPr>
            </w:pPr>
            <w:r>
              <w:rPr>
                <w:noProof/>
                <w:lang w:eastAsia="it-IT"/>
              </w:rPr>
              <w:drawing>
                <wp:inline distT="0" distB="0" distL="0" distR="0" wp14:anchorId="28129F04" wp14:editId="6D6B2DBF">
                  <wp:extent cx="711200" cy="772160"/>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772160"/>
                          </a:xfrm>
                          <a:prstGeom prst="rect">
                            <a:avLst/>
                          </a:prstGeom>
                          <a:noFill/>
                          <a:ln>
                            <a:noFill/>
                          </a:ln>
                        </pic:spPr>
                      </pic:pic>
                    </a:graphicData>
                  </a:graphic>
                </wp:inline>
              </w:drawing>
            </w:r>
          </w:p>
        </w:tc>
        <w:tc>
          <w:tcPr>
            <w:tcW w:w="2009" w:type="dxa"/>
            <w:vAlign w:val="center"/>
          </w:tcPr>
          <w:p w:rsidR="00B05133" w:rsidRDefault="00B05133" w:rsidP="002B6B3E">
            <w:pPr>
              <w:overflowPunct w:val="0"/>
              <w:autoSpaceDE w:val="0"/>
              <w:autoSpaceDN w:val="0"/>
              <w:adjustRightInd w:val="0"/>
              <w:spacing w:line="254" w:lineRule="auto"/>
              <w:jc w:val="center"/>
              <w:rPr>
                <w:rFonts w:ascii="Times New Roman" w:eastAsia="Times New Roman" w:hAnsi="Times New Roman" w:cs="Times New Roman"/>
                <w:noProof/>
                <w:sz w:val="24"/>
                <w:szCs w:val="24"/>
              </w:rPr>
            </w:pPr>
            <w:r>
              <w:rPr>
                <w:noProof/>
                <w:lang w:eastAsia="it-IT"/>
              </w:rPr>
              <w:drawing>
                <wp:inline distT="0" distB="0" distL="0" distR="0" wp14:anchorId="43C6FBA9" wp14:editId="43B1653A">
                  <wp:extent cx="624840" cy="619760"/>
                  <wp:effectExtent l="0" t="0" r="381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 cy="619760"/>
                          </a:xfrm>
                          <a:prstGeom prst="rect">
                            <a:avLst/>
                          </a:prstGeom>
                          <a:noFill/>
                          <a:ln>
                            <a:noFill/>
                          </a:ln>
                        </pic:spPr>
                      </pic:pic>
                    </a:graphicData>
                  </a:graphic>
                </wp:inline>
              </w:drawing>
            </w:r>
          </w:p>
          <w:p w:rsidR="00B05133" w:rsidRDefault="00B05133" w:rsidP="002B6B3E">
            <w:pPr>
              <w:overflowPunct w:val="0"/>
              <w:autoSpaceDE w:val="0"/>
              <w:autoSpaceDN w:val="0"/>
              <w:adjustRightInd w:val="0"/>
              <w:spacing w:line="254" w:lineRule="auto"/>
              <w:jc w:val="center"/>
              <w:rPr>
                <w:rFonts w:ascii="Times New Roman" w:eastAsia="Arial Unicode MS" w:hAnsi="Times New Roman" w:cs="Times New Roman"/>
                <w:b/>
                <w:sz w:val="20"/>
                <w:szCs w:val="20"/>
              </w:rPr>
            </w:pPr>
          </w:p>
        </w:tc>
        <w:tc>
          <w:tcPr>
            <w:tcW w:w="1696" w:type="dxa"/>
            <w:vAlign w:val="center"/>
            <w:hideMark/>
          </w:tcPr>
          <w:p w:rsidR="00B05133" w:rsidRDefault="00B05133" w:rsidP="002B6B3E">
            <w:pPr>
              <w:overflowPunct w:val="0"/>
              <w:autoSpaceDE w:val="0"/>
              <w:autoSpaceDN w:val="0"/>
              <w:adjustRightInd w:val="0"/>
              <w:spacing w:line="254" w:lineRule="auto"/>
              <w:jc w:val="center"/>
              <w:rPr>
                <w:rFonts w:ascii="Times New Roman" w:eastAsia="Times New Roman" w:hAnsi="Times New Roman" w:cs="Times New Roman"/>
                <w:noProof/>
                <w:sz w:val="24"/>
                <w:szCs w:val="24"/>
              </w:rPr>
            </w:pPr>
            <w:r>
              <w:rPr>
                <w:noProof/>
                <w:lang w:eastAsia="it-IT"/>
              </w:rPr>
              <w:drawing>
                <wp:inline distT="0" distB="0" distL="0" distR="0" wp14:anchorId="07852BF4" wp14:editId="1AF3E6DE">
                  <wp:extent cx="518160" cy="69596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95960"/>
                          </a:xfrm>
                          <a:prstGeom prst="rect">
                            <a:avLst/>
                          </a:prstGeom>
                          <a:noFill/>
                          <a:ln>
                            <a:noFill/>
                          </a:ln>
                        </pic:spPr>
                      </pic:pic>
                    </a:graphicData>
                  </a:graphic>
                </wp:inline>
              </w:drawing>
            </w:r>
          </w:p>
        </w:tc>
        <w:tc>
          <w:tcPr>
            <w:tcW w:w="1696" w:type="dxa"/>
            <w:vAlign w:val="center"/>
            <w:hideMark/>
          </w:tcPr>
          <w:p w:rsidR="00B05133" w:rsidRDefault="00B05133" w:rsidP="002B6B3E">
            <w:pPr>
              <w:overflowPunct w:val="0"/>
              <w:autoSpaceDE w:val="0"/>
              <w:autoSpaceDN w:val="0"/>
              <w:adjustRightInd w:val="0"/>
              <w:spacing w:line="254" w:lineRule="auto"/>
              <w:jc w:val="center"/>
              <w:rPr>
                <w:rFonts w:ascii="Times New Roman" w:eastAsia="Arial Unicode MS" w:hAnsi="Times New Roman" w:cs="Times New Roman"/>
                <w:b/>
                <w:sz w:val="20"/>
                <w:szCs w:val="20"/>
              </w:rPr>
            </w:pPr>
            <w:r>
              <w:rPr>
                <w:rFonts w:eastAsia="Arial Unicode MS"/>
                <w:b/>
                <w:noProof/>
                <w:sz w:val="20"/>
                <w:szCs w:val="20"/>
                <w:lang w:eastAsia="it-IT"/>
              </w:rPr>
              <w:drawing>
                <wp:inline distT="0" distB="0" distL="0" distR="0" wp14:anchorId="19EC811B" wp14:editId="2121B3F7">
                  <wp:extent cx="807720" cy="579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579120"/>
                          </a:xfrm>
                          <a:prstGeom prst="rect">
                            <a:avLst/>
                          </a:prstGeom>
                          <a:noFill/>
                          <a:ln>
                            <a:noFill/>
                          </a:ln>
                        </pic:spPr>
                      </pic:pic>
                    </a:graphicData>
                  </a:graphic>
                </wp:inline>
              </w:drawing>
            </w:r>
          </w:p>
        </w:tc>
      </w:tr>
    </w:tbl>
    <w:p w:rsidR="00B05133" w:rsidRDefault="00B05133" w:rsidP="00B05133">
      <w:pPr>
        <w:overflowPunct w:val="0"/>
        <w:autoSpaceDE w:val="0"/>
        <w:autoSpaceDN w:val="0"/>
        <w:adjustRightInd w:val="0"/>
        <w:spacing w:after="0"/>
        <w:jc w:val="center"/>
        <w:rPr>
          <w:rFonts w:ascii="Times New Roman" w:eastAsia="Arial Unicode MS" w:hAnsi="Times New Roman"/>
          <w:b/>
          <w:sz w:val="20"/>
          <w:szCs w:val="20"/>
        </w:rPr>
      </w:pPr>
      <w:r>
        <w:rPr>
          <w:rFonts w:eastAsia="Arial Unicode MS"/>
          <w:b/>
          <w:sz w:val="20"/>
          <w:szCs w:val="20"/>
        </w:rPr>
        <w:t>IV CIRCOLO DIDATTICO “G. B. QUINCI”</w:t>
      </w:r>
    </w:p>
    <w:p w:rsidR="00B05133" w:rsidRDefault="00B05133" w:rsidP="00B05133">
      <w:pPr>
        <w:overflowPunct w:val="0"/>
        <w:autoSpaceDE w:val="0"/>
        <w:autoSpaceDN w:val="0"/>
        <w:adjustRightInd w:val="0"/>
        <w:spacing w:after="0"/>
        <w:jc w:val="center"/>
        <w:rPr>
          <w:rFonts w:eastAsia="Arial Unicode MS"/>
          <w:sz w:val="20"/>
          <w:szCs w:val="20"/>
        </w:rPr>
      </w:pPr>
      <w:r>
        <w:rPr>
          <w:rFonts w:eastAsia="Arial Unicode MS"/>
          <w:sz w:val="20"/>
          <w:szCs w:val="20"/>
        </w:rPr>
        <w:t>Via G. Belli 1 - 91026 MAZARA DEL VALLO (TP)</w:t>
      </w:r>
    </w:p>
    <w:p w:rsidR="00B05133" w:rsidRDefault="00B05133" w:rsidP="00B05133">
      <w:pPr>
        <w:overflowPunct w:val="0"/>
        <w:autoSpaceDE w:val="0"/>
        <w:autoSpaceDN w:val="0"/>
        <w:adjustRightInd w:val="0"/>
        <w:spacing w:after="0"/>
        <w:jc w:val="center"/>
        <w:rPr>
          <w:rFonts w:eastAsia="Arial Unicode MS"/>
          <w:sz w:val="20"/>
          <w:szCs w:val="20"/>
          <w:lang w:val="en-US"/>
        </w:rPr>
      </w:pPr>
      <w:r>
        <w:rPr>
          <w:rFonts w:eastAsia="Arial Unicode MS"/>
          <w:sz w:val="20"/>
          <w:szCs w:val="20"/>
          <w:lang w:val="en-US"/>
        </w:rPr>
        <w:t>Tel. 0923/652578 Fax 0923/652556</w:t>
      </w:r>
    </w:p>
    <w:p w:rsidR="00B05133" w:rsidRDefault="00B05133" w:rsidP="00B05133">
      <w:pPr>
        <w:overflowPunct w:val="0"/>
        <w:autoSpaceDE w:val="0"/>
        <w:autoSpaceDN w:val="0"/>
        <w:adjustRightInd w:val="0"/>
        <w:spacing w:after="0"/>
        <w:jc w:val="center"/>
        <w:rPr>
          <w:rFonts w:eastAsia="Arial Unicode MS"/>
          <w:sz w:val="20"/>
          <w:szCs w:val="20"/>
          <w:lang w:val="en-US"/>
        </w:rPr>
      </w:pPr>
      <w:r>
        <w:rPr>
          <w:rFonts w:eastAsia="Arial Unicode MS"/>
          <w:sz w:val="20"/>
          <w:szCs w:val="20"/>
          <w:lang w:val="en-US"/>
        </w:rPr>
        <w:t>C.M.: TPEE05900V - C.F. 82007130816</w:t>
      </w:r>
    </w:p>
    <w:p w:rsidR="00B05133" w:rsidRDefault="00B05133" w:rsidP="00B05133">
      <w:pPr>
        <w:overflowPunct w:val="0"/>
        <w:autoSpaceDE w:val="0"/>
        <w:autoSpaceDN w:val="0"/>
        <w:adjustRightInd w:val="0"/>
        <w:spacing w:after="0"/>
        <w:jc w:val="center"/>
        <w:rPr>
          <w:rFonts w:eastAsia="Arial Unicode MS"/>
          <w:sz w:val="20"/>
          <w:szCs w:val="20"/>
          <w:lang w:val="en-US"/>
        </w:rPr>
      </w:pPr>
      <w:r>
        <w:rPr>
          <w:rFonts w:eastAsia="Arial Unicode MS"/>
          <w:sz w:val="20"/>
          <w:szCs w:val="20"/>
          <w:u w:val="single"/>
          <w:lang w:val="en-US"/>
        </w:rPr>
        <w:t>www.quartocircolomazara.edu.it</w:t>
      </w:r>
      <w:r>
        <w:rPr>
          <w:rFonts w:eastAsia="Arial Unicode MS"/>
          <w:sz w:val="20"/>
          <w:szCs w:val="20"/>
          <w:lang w:val="en-US"/>
        </w:rPr>
        <w:t xml:space="preserve"> </w:t>
      </w:r>
    </w:p>
    <w:p w:rsidR="00B05133" w:rsidRDefault="00B05133" w:rsidP="00B05133">
      <w:pPr>
        <w:overflowPunct w:val="0"/>
        <w:autoSpaceDE w:val="0"/>
        <w:autoSpaceDN w:val="0"/>
        <w:adjustRightInd w:val="0"/>
        <w:spacing w:after="0"/>
        <w:jc w:val="center"/>
        <w:rPr>
          <w:rFonts w:eastAsia="Times New Roman"/>
          <w:color w:val="000000"/>
          <w:sz w:val="20"/>
          <w:szCs w:val="20"/>
          <w:lang w:val="en-US"/>
        </w:rPr>
      </w:pPr>
      <w:r>
        <w:rPr>
          <w:rFonts w:eastAsia="Arial Unicode MS"/>
          <w:sz w:val="20"/>
          <w:szCs w:val="20"/>
          <w:lang w:val="en-US"/>
        </w:rPr>
        <w:t xml:space="preserve"> </w:t>
      </w:r>
      <w:hyperlink r:id="rId9" w:history="1">
        <w:r>
          <w:rPr>
            <w:rStyle w:val="Collegamentoipertestuale"/>
            <w:rFonts w:eastAsia="Arial Unicode MS"/>
            <w:sz w:val="20"/>
            <w:lang w:val="en-US"/>
          </w:rPr>
          <w:t>tpee05900v@istruzione.it</w:t>
        </w:r>
      </w:hyperlink>
      <w:r>
        <w:rPr>
          <w:rFonts w:eastAsia="Arial Unicode MS"/>
          <w:sz w:val="20"/>
          <w:szCs w:val="20"/>
          <w:u w:val="single"/>
          <w:lang w:val="en-US"/>
        </w:rPr>
        <w:t xml:space="preserve">  </w:t>
      </w:r>
      <w:proofErr w:type="gramStart"/>
      <w:r>
        <w:rPr>
          <w:rFonts w:eastAsia="Arial Unicode MS"/>
          <w:sz w:val="20"/>
          <w:szCs w:val="20"/>
          <w:u w:val="single"/>
          <w:lang w:val="en-US"/>
        </w:rPr>
        <w:t>–  tpee05900v@pec.istruzione.it</w:t>
      </w:r>
      <w:proofErr w:type="gramEnd"/>
      <w:r>
        <w:rPr>
          <w:color w:val="000000"/>
          <w:sz w:val="20"/>
          <w:szCs w:val="20"/>
          <w:lang w:val="en-US"/>
        </w:rPr>
        <w:t xml:space="preserve">                                                                                                                                              </w:t>
      </w:r>
    </w:p>
    <w:p w:rsidR="00B05133" w:rsidRPr="001D2712" w:rsidRDefault="00FC54DD" w:rsidP="00B05133">
      <w:pPr>
        <w:rPr>
          <w:sz w:val="24"/>
          <w:szCs w:val="24"/>
          <w:lang w:val="en-US"/>
        </w:rPr>
      </w:pPr>
      <w:r>
        <w:rPr>
          <w:sz w:val="24"/>
          <w:szCs w:val="24"/>
          <w:lang w:val="en-US"/>
        </w:rPr>
        <w:t>Prot. 2913</w:t>
      </w:r>
      <w:bookmarkStart w:id="0" w:name="_GoBack"/>
      <w:bookmarkEnd w:id="0"/>
    </w:p>
    <w:p w:rsidR="00B05133" w:rsidRDefault="00B05133" w:rsidP="00B05133">
      <w:pPr>
        <w:spacing w:line="240" w:lineRule="auto"/>
        <w:jc w:val="both"/>
        <w:rPr>
          <w:sz w:val="24"/>
          <w:szCs w:val="24"/>
        </w:rPr>
      </w:pPr>
      <w:r w:rsidRPr="005D4938">
        <w:rPr>
          <w:sz w:val="24"/>
          <w:szCs w:val="24"/>
          <w:lang w:val="en-US"/>
        </w:rPr>
        <w:tab/>
      </w:r>
      <w:r w:rsidRPr="005D4938">
        <w:rPr>
          <w:sz w:val="24"/>
          <w:szCs w:val="24"/>
          <w:lang w:val="en-US"/>
        </w:rPr>
        <w:tab/>
      </w:r>
      <w:r w:rsidRPr="005D4938">
        <w:rPr>
          <w:sz w:val="24"/>
          <w:szCs w:val="24"/>
          <w:lang w:val="en-US"/>
        </w:rPr>
        <w:tab/>
      </w:r>
      <w:r w:rsidRPr="005D4938">
        <w:rPr>
          <w:sz w:val="24"/>
          <w:szCs w:val="24"/>
          <w:lang w:val="en-US"/>
        </w:rPr>
        <w:tab/>
      </w:r>
      <w:r w:rsidRPr="005D4938">
        <w:rPr>
          <w:sz w:val="24"/>
          <w:szCs w:val="24"/>
          <w:lang w:val="en-US"/>
        </w:rPr>
        <w:tab/>
      </w:r>
      <w:r w:rsidRPr="005D4938">
        <w:rPr>
          <w:sz w:val="24"/>
          <w:szCs w:val="24"/>
          <w:lang w:val="en-US"/>
        </w:rPr>
        <w:tab/>
      </w:r>
      <w:r w:rsidRPr="005D4938">
        <w:rPr>
          <w:sz w:val="24"/>
          <w:szCs w:val="24"/>
          <w:lang w:val="en-US"/>
        </w:rPr>
        <w:tab/>
      </w:r>
      <w:r w:rsidRPr="005D4938">
        <w:rPr>
          <w:sz w:val="24"/>
          <w:szCs w:val="24"/>
          <w:lang w:val="en-US"/>
        </w:rPr>
        <w:tab/>
      </w:r>
      <w:r w:rsidR="004679F9">
        <w:rPr>
          <w:sz w:val="24"/>
          <w:szCs w:val="24"/>
          <w:lang w:val="en-US"/>
        </w:rPr>
        <w:t xml:space="preserve">                  </w:t>
      </w:r>
      <w:r w:rsidR="006B400B">
        <w:rPr>
          <w:sz w:val="24"/>
          <w:szCs w:val="24"/>
        </w:rPr>
        <w:t>Mazara del Vallo 07/04</w:t>
      </w:r>
      <w:r>
        <w:rPr>
          <w:sz w:val="24"/>
          <w:szCs w:val="24"/>
        </w:rPr>
        <w:t>/2022</w:t>
      </w:r>
    </w:p>
    <w:p w:rsidR="00B05133" w:rsidRDefault="00B05133" w:rsidP="00B05133">
      <w:pPr>
        <w:spacing w:after="0" w:line="240" w:lineRule="auto"/>
        <w:jc w:val="both"/>
        <w:rPr>
          <w:b/>
          <w:bCs/>
          <w:sz w:val="24"/>
          <w:szCs w:val="24"/>
        </w:rPr>
      </w:pPr>
      <w:proofErr w:type="spellStart"/>
      <w:r>
        <w:rPr>
          <w:b/>
          <w:bCs/>
          <w:sz w:val="24"/>
          <w:szCs w:val="24"/>
        </w:rPr>
        <w:t>Cir</w:t>
      </w:r>
      <w:proofErr w:type="spellEnd"/>
      <w:r>
        <w:rPr>
          <w:b/>
          <w:bCs/>
          <w:sz w:val="24"/>
          <w:szCs w:val="24"/>
        </w:rPr>
        <w:t>. n.</w:t>
      </w:r>
      <w:r w:rsidR="004679F9">
        <w:rPr>
          <w:b/>
          <w:bCs/>
          <w:sz w:val="24"/>
          <w:szCs w:val="24"/>
        </w:rPr>
        <w:t>76</w:t>
      </w:r>
      <w:r>
        <w:rPr>
          <w:b/>
          <w:bCs/>
          <w:sz w:val="24"/>
          <w:szCs w:val="24"/>
        </w:rPr>
        <w:t xml:space="preserve"> </w:t>
      </w:r>
      <w:proofErr w:type="spellStart"/>
      <w:r>
        <w:rPr>
          <w:b/>
          <w:bCs/>
          <w:sz w:val="24"/>
          <w:szCs w:val="24"/>
        </w:rPr>
        <w:t>Prim</w:t>
      </w:r>
      <w:proofErr w:type="spellEnd"/>
      <w:r>
        <w:rPr>
          <w:b/>
          <w:bCs/>
          <w:sz w:val="24"/>
          <w:szCs w:val="24"/>
        </w:rPr>
        <w:t xml:space="preserve">. </w:t>
      </w:r>
    </w:p>
    <w:p w:rsidR="006B400B" w:rsidRDefault="00B05133" w:rsidP="00B05133">
      <w:pPr>
        <w:pStyle w:val="Default"/>
        <w:jc w:val="right"/>
        <w:rPr>
          <w:rFonts w:asciiTheme="minorHAnsi" w:hAnsiTheme="minorHAnsi"/>
        </w:rPr>
      </w:pPr>
      <w:r>
        <w:rPr>
          <w:rFonts w:asciiTheme="minorHAnsi" w:hAnsiTheme="minorHAnsi"/>
        </w:rPr>
        <w:t>Alle famiglie degli alunni delle classi quinte</w:t>
      </w:r>
      <w:r w:rsidR="006B400B">
        <w:rPr>
          <w:rFonts w:asciiTheme="minorHAnsi" w:hAnsiTheme="minorHAnsi"/>
        </w:rPr>
        <w:t xml:space="preserve"> </w:t>
      </w:r>
    </w:p>
    <w:p w:rsidR="00B05133" w:rsidRDefault="006B400B" w:rsidP="00B05133">
      <w:pPr>
        <w:pStyle w:val="Default"/>
        <w:jc w:val="right"/>
        <w:rPr>
          <w:rFonts w:asciiTheme="minorHAnsi" w:hAnsiTheme="minorHAnsi"/>
        </w:rPr>
      </w:pPr>
      <w:r>
        <w:rPr>
          <w:rFonts w:asciiTheme="minorHAnsi" w:hAnsiTheme="minorHAnsi"/>
        </w:rPr>
        <w:t>Scuola Primaria “G. B. Quinci”</w:t>
      </w:r>
      <w:r w:rsidR="00B05133">
        <w:rPr>
          <w:rFonts w:asciiTheme="minorHAnsi" w:hAnsiTheme="minorHAnsi"/>
        </w:rPr>
        <w:t xml:space="preserve">  </w:t>
      </w:r>
    </w:p>
    <w:p w:rsidR="00B05133" w:rsidRDefault="00B05133" w:rsidP="00B05133">
      <w:pPr>
        <w:pStyle w:val="Default"/>
        <w:jc w:val="right"/>
        <w:rPr>
          <w:rFonts w:asciiTheme="minorHAnsi" w:hAnsiTheme="minorHAnsi"/>
        </w:rPr>
      </w:pPr>
      <w:r>
        <w:rPr>
          <w:rFonts w:asciiTheme="minorHAnsi" w:hAnsiTheme="minorHAnsi"/>
        </w:rPr>
        <w:t xml:space="preserve">Al personale docente e A.T.A. </w:t>
      </w:r>
    </w:p>
    <w:p w:rsidR="00B05133" w:rsidRDefault="00B05133" w:rsidP="00B05133">
      <w:pPr>
        <w:pStyle w:val="Default"/>
        <w:jc w:val="right"/>
        <w:rPr>
          <w:rFonts w:asciiTheme="minorHAnsi" w:hAnsiTheme="minorHAnsi"/>
        </w:rPr>
      </w:pPr>
      <w:r>
        <w:rPr>
          <w:rFonts w:asciiTheme="minorHAnsi" w:hAnsiTheme="minorHAnsi"/>
        </w:rPr>
        <w:t xml:space="preserve">Al direttore SS.GG.AA. </w:t>
      </w:r>
    </w:p>
    <w:p w:rsidR="00B05133" w:rsidRDefault="00B05133" w:rsidP="00B05133">
      <w:pPr>
        <w:pStyle w:val="Default"/>
        <w:jc w:val="right"/>
        <w:rPr>
          <w:rFonts w:asciiTheme="minorHAnsi" w:hAnsiTheme="minorHAnsi"/>
        </w:rPr>
      </w:pPr>
      <w:r>
        <w:rPr>
          <w:rFonts w:asciiTheme="minorHAnsi" w:hAnsiTheme="minorHAnsi"/>
        </w:rPr>
        <w:t xml:space="preserve">All’albo d’istituto - sito web </w:t>
      </w:r>
    </w:p>
    <w:p w:rsidR="00B05133" w:rsidRDefault="00B05133" w:rsidP="00B05133"/>
    <w:p w:rsidR="00562D33" w:rsidRDefault="00562D33"/>
    <w:p w:rsidR="00044E8E" w:rsidRDefault="00044E8E">
      <w:r>
        <w:t xml:space="preserve">Oggetto: Progetto </w:t>
      </w:r>
      <w:r w:rsidR="006B400B">
        <w:t xml:space="preserve">“Danziamo con il </w:t>
      </w:r>
      <w:proofErr w:type="gramStart"/>
      <w:r w:rsidR="006B400B">
        <w:t xml:space="preserve">Satiro” </w:t>
      </w:r>
      <w:r>
        <w:t xml:space="preserve"> –</w:t>
      </w:r>
      <w:proofErr w:type="gramEnd"/>
      <w:r>
        <w:t xml:space="preserve"> </w:t>
      </w:r>
      <w:proofErr w:type="spellStart"/>
      <w:r>
        <w:t>a.s.</w:t>
      </w:r>
      <w:proofErr w:type="spellEnd"/>
      <w:r>
        <w:t xml:space="preserve"> 2021/22.</w:t>
      </w:r>
      <w:r w:rsidR="006B400B">
        <w:t xml:space="preserve"> Variazione calendario degli incontri.</w:t>
      </w:r>
    </w:p>
    <w:p w:rsidR="006B400B" w:rsidRDefault="00044E8E" w:rsidP="006B400B">
      <w:pPr>
        <w:jc w:val="both"/>
      </w:pPr>
      <w:r>
        <w:t xml:space="preserve">Si comunica </w:t>
      </w:r>
      <w:r w:rsidR="006B400B">
        <w:t xml:space="preserve">alle famiglie degli alunni interessati </w:t>
      </w:r>
      <w:r>
        <w:t>che</w:t>
      </w:r>
      <w:r w:rsidR="006B400B">
        <w:t xml:space="preserve"> domani</w:t>
      </w:r>
      <w:r w:rsidR="0019389E">
        <w:t>,</w:t>
      </w:r>
      <w:r w:rsidR="006B400B">
        <w:t xml:space="preserve"> venerdì 8 aprile 2022, non si terrà il corso inerente il progetto extracurricolare “Danziamo con il Satiro”. Le attività previste in calendario riprenderanno normalmente venerdì 22 aprile 2022. Con successiva circolare sarà comunicata la data per il recupero dell’incontro dell’8/04/2022.</w:t>
      </w:r>
    </w:p>
    <w:p w:rsidR="00044E8E" w:rsidRDefault="00044E8E" w:rsidP="00562D33">
      <w:r>
        <w:t xml:space="preserve"> </w:t>
      </w:r>
    </w:p>
    <w:p w:rsidR="00B05133" w:rsidRDefault="00B05133" w:rsidP="00B05133">
      <w:pPr>
        <w:spacing w:after="0"/>
        <w:jc w:val="right"/>
        <w:rPr>
          <w:rFonts w:cstheme="minorHAnsi"/>
          <w:b/>
          <w:sz w:val="24"/>
          <w:szCs w:val="24"/>
          <w:vertAlign w:val="superscript"/>
        </w:rPr>
      </w:pPr>
      <w:r>
        <w:rPr>
          <w:rFonts w:cstheme="minorHAnsi"/>
          <w:b/>
          <w:sz w:val="24"/>
          <w:szCs w:val="24"/>
        </w:rPr>
        <w:t>Il Dirigente Scolastico</w:t>
      </w:r>
      <w:r>
        <w:rPr>
          <w:rFonts w:cstheme="minorHAnsi"/>
          <w:b/>
          <w:sz w:val="24"/>
          <w:szCs w:val="24"/>
          <w:vertAlign w:val="superscript"/>
        </w:rPr>
        <w:t>1</w:t>
      </w:r>
    </w:p>
    <w:p w:rsidR="00B05133" w:rsidRDefault="00B05133" w:rsidP="00B05133">
      <w:pPr>
        <w:jc w:val="right"/>
        <w:rPr>
          <w:rFonts w:cstheme="minorHAnsi"/>
          <w:b/>
          <w:sz w:val="24"/>
          <w:szCs w:val="24"/>
        </w:rPr>
      </w:pPr>
      <w:r>
        <w:rPr>
          <w:rFonts w:cstheme="minorHAnsi"/>
          <w:b/>
          <w:sz w:val="24"/>
          <w:szCs w:val="24"/>
        </w:rPr>
        <w:t xml:space="preserve">          Prof.ssa Teresa </w:t>
      </w:r>
      <w:proofErr w:type="spellStart"/>
      <w:r>
        <w:rPr>
          <w:rFonts w:cstheme="minorHAnsi"/>
          <w:b/>
          <w:sz w:val="24"/>
          <w:szCs w:val="24"/>
        </w:rPr>
        <w:t>Guazzelli</w:t>
      </w:r>
      <w:proofErr w:type="spellEnd"/>
    </w:p>
    <w:p w:rsidR="00B05133" w:rsidRDefault="00B05133" w:rsidP="00B05133">
      <w:pPr>
        <w:rPr>
          <w:rFonts w:cstheme="minorHAnsi"/>
          <w:sz w:val="28"/>
          <w:szCs w:val="28"/>
        </w:rPr>
      </w:pPr>
      <w:r>
        <w:rPr>
          <w:rFonts w:cstheme="minorHAnsi"/>
          <w:sz w:val="28"/>
          <w:szCs w:val="28"/>
        </w:rPr>
        <w:t>_________________________________________</w:t>
      </w:r>
    </w:p>
    <w:p w:rsidR="00B05133" w:rsidRDefault="00B05133" w:rsidP="00B05133">
      <w:pPr>
        <w:spacing w:after="0"/>
        <w:rPr>
          <w:rFonts w:cstheme="minorHAnsi"/>
          <w:b/>
          <w:sz w:val="18"/>
          <w:szCs w:val="18"/>
        </w:rPr>
      </w:pPr>
      <w:r>
        <w:rPr>
          <w:rFonts w:cstheme="minorHAnsi"/>
          <w:b/>
          <w:sz w:val="18"/>
          <w:szCs w:val="18"/>
        </w:rPr>
        <w:t xml:space="preserve">Firma autografa sostitutiva a mezzo stampa ai sensi dell’art.3 comma 2 del </w:t>
      </w:r>
      <w:proofErr w:type="spellStart"/>
      <w:proofErr w:type="gramStart"/>
      <w:r>
        <w:rPr>
          <w:rFonts w:cstheme="minorHAnsi"/>
          <w:b/>
          <w:sz w:val="18"/>
          <w:szCs w:val="18"/>
        </w:rPr>
        <w:t>D.Lgs</w:t>
      </w:r>
      <w:proofErr w:type="gramEnd"/>
      <w:r>
        <w:rPr>
          <w:rFonts w:cstheme="minorHAnsi"/>
          <w:b/>
          <w:sz w:val="18"/>
          <w:szCs w:val="18"/>
        </w:rPr>
        <w:t>.</w:t>
      </w:r>
      <w:proofErr w:type="spellEnd"/>
      <w:r>
        <w:rPr>
          <w:rFonts w:cstheme="minorHAnsi"/>
          <w:b/>
          <w:sz w:val="18"/>
          <w:szCs w:val="18"/>
        </w:rPr>
        <w:t xml:space="preserve"> n. 39/1993</w:t>
      </w:r>
    </w:p>
    <w:p w:rsidR="00B05133" w:rsidRDefault="00B05133" w:rsidP="00562D33"/>
    <w:p w:rsidR="00562D33" w:rsidRDefault="00562D33" w:rsidP="00562D33"/>
    <w:sectPr w:rsidR="00562D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2D"/>
    <w:rsid w:val="00044E8E"/>
    <w:rsid w:val="0019389E"/>
    <w:rsid w:val="003C3F68"/>
    <w:rsid w:val="004679F9"/>
    <w:rsid w:val="004B5F9A"/>
    <w:rsid w:val="00562D33"/>
    <w:rsid w:val="0059202D"/>
    <w:rsid w:val="006B400B"/>
    <w:rsid w:val="00B05133"/>
    <w:rsid w:val="00FC5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072C"/>
  <w15:docId w15:val="{9822BCB7-8754-4632-9201-FBED9698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C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B05133"/>
    <w:rPr>
      <w:color w:val="0000FF" w:themeColor="hyperlink"/>
      <w:u w:val="single"/>
    </w:rPr>
  </w:style>
  <w:style w:type="paragraph" w:customStyle="1" w:styleId="Default">
    <w:name w:val="Default"/>
    <w:rsid w:val="00B05133"/>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Titolo">
    <w:name w:val="Title"/>
    <w:basedOn w:val="Normale"/>
    <w:link w:val="TitoloCarattere"/>
    <w:uiPriority w:val="99"/>
    <w:qFormat/>
    <w:rsid w:val="00B05133"/>
    <w:pPr>
      <w:spacing w:after="0" w:line="240" w:lineRule="auto"/>
      <w:jc w:val="center"/>
    </w:pPr>
    <w:rPr>
      <w:rFonts w:ascii="Arial" w:eastAsia="Times New Roman" w:hAnsi="Arial" w:cs="Times New Roman"/>
      <w:sz w:val="28"/>
      <w:szCs w:val="20"/>
      <w:lang w:eastAsia="it-IT"/>
    </w:rPr>
  </w:style>
  <w:style w:type="character" w:customStyle="1" w:styleId="TitoloCarattere">
    <w:name w:val="Titolo Carattere"/>
    <w:basedOn w:val="Carpredefinitoparagrafo"/>
    <w:link w:val="Titolo"/>
    <w:uiPriority w:val="99"/>
    <w:rsid w:val="00B05133"/>
    <w:rPr>
      <w:rFonts w:ascii="Arial" w:eastAsia="Times New Roman" w:hAnsi="Arial" w:cs="Times New Roman"/>
      <w:sz w:val="28"/>
      <w:szCs w:val="20"/>
      <w:lang w:eastAsia="it-IT"/>
    </w:rPr>
  </w:style>
  <w:style w:type="paragraph" w:styleId="Testofumetto">
    <w:name w:val="Balloon Text"/>
    <w:basedOn w:val="Normale"/>
    <w:link w:val="TestofumettoCarattere"/>
    <w:uiPriority w:val="99"/>
    <w:semiHidden/>
    <w:unhideWhenUsed/>
    <w:rsid w:val="00B051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tpee059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208</Words>
  <Characters>1192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PDL5</cp:lastModifiedBy>
  <cp:revision>7</cp:revision>
  <dcterms:created xsi:type="dcterms:W3CDTF">2022-03-15T16:58:00Z</dcterms:created>
  <dcterms:modified xsi:type="dcterms:W3CDTF">2022-04-07T11:50:00Z</dcterms:modified>
</cp:coreProperties>
</file>